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3662A" w14:textId="459D42BC" w:rsidR="005F78CF" w:rsidRDefault="00682F8A" w:rsidP="00682F8A">
      <w:pPr>
        <w:jc w:val="center"/>
        <w:rPr>
          <w:sz w:val="40"/>
          <w:szCs w:val="40"/>
        </w:rPr>
      </w:pPr>
      <w:r>
        <w:rPr>
          <w:sz w:val="40"/>
          <w:szCs w:val="40"/>
        </w:rPr>
        <w:t>PRZEDMIAR</w:t>
      </w:r>
    </w:p>
    <w:p w14:paraId="1268D55C" w14:textId="45C642EF" w:rsidR="00682F8A" w:rsidRDefault="00A770FB" w:rsidP="00682F8A">
      <w:pPr>
        <w:jc w:val="center"/>
        <w:rPr>
          <w:rFonts w:cstheme="minorHAnsi"/>
          <w:sz w:val="32"/>
          <w:szCs w:val="32"/>
        </w:rPr>
      </w:pPr>
      <w:r w:rsidRPr="005B0F7E">
        <w:rPr>
          <w:rFonts w:cstheme="minorHAnsi"/>
          <w:sz w:val="32"/>
          <w:szCs w:val="32"/>
        </w:rPr>
        <w:t xml:space="preserve">Droga gminna nr 115512D ul. </w:t>
      </w:r>
      <w:r>
        <w:rPr>
          <w:rFonts w:cstheme="minorHAnsi"/>
          <w:sz w:val="32"/>
          <w:szCs w:val="32"/>
        </w:rPr>
        <w:t>Droga do Wodospadu w Przesiece</w:t>
      </w:r>
      <w:r>
        <w:rPr>
          <w:rFonts w:cstheme="minorHAnsi"/>
          <w:sz w:val="32"/>
          <w:szCs w:val="32"/>
        </w:rPr>
        <w:t xml:space="preserve"> </w:t>
      </w:r>
      <w:r>
        <w:rPr>
          <w:rFonts w:cstheme="minorHAnsi"/>
          <w:sz w:val="32"/>
          <w:szCs w:val="32"/>
        </w:rPr>
        <w:br/>
      </w:r>
      <w:r w:rsidR="00615B10">
        <w:rPr>
          <w:rFonts w:cstheme="minorHAnsi"/>
          <w:sz w:val="32"/>
          <w:szCs w:val="32"/>
        </w:rPr>
        <w:t xml:space="preserve"> </w:t>
      </w:r>
      <w:r w:rsidR="00682F8A">
        <w:rPr>
          <w:rFonts w:cstheme="minorHAnsi"/>
          <w:sz w:val="32"/>
          <w:szCs w:val="32"/>
        </w:rPr>
        <w:t xml:space="preserve">dz. </w:t>
      </w:r>
      <w:r>
        <w:rPr>
          <w:rFonts w:cstheme="minorHAnsi"/>
          <w:sz w:val="32"/>
          <w:szCs w:val="32"/>
        </w:rPr>
        <w:t>354</w:t>
      </w:r>
    </w:p>
    <w:p w14:paraId="1719EEF0" w14:textId="041E5A77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682F8A">
        <w:rPr>
          <w:sz w:val="28"/>
          <w:szCs w:val="28"/>
        </w:rPr>
        <w:t>Roboty pomiarowe przy liniowych robotach ziemnych – trasa dróg w terenie pagórkowatym lub górskim</w:t>
      </w:r>
      <w:r>
        <w:rPr>
          <w:sz w:val="28"/>
          <w:szCs w:val="28"/>
        </w:rPr>
        <w:br/>
        <w:t>0,</w:t>
      </w:r>
      <w:r w:rsidR="00615B10">
        <w:rPr>
          <w:sz w:val="28"/>
          <w:szCs w:val="28"/>
        </w:rPr>
        <w:t>683</w:t>
      </w:r>
      <w:r>
        <w:rPr>
          <w:sz w:val="28"/>
          <w:szCs w:val="28"/>
        </w:rPr>
        <w:t>km</w:t>
      </w:r>
      <w:r>
        <w:rPr>
          <w:sz w:val="28"/>
          <w:szCs w:val="28"/>
        </w:rPr>
        <w:br/>
      </w:r>
    </w:p>
    <w:p w14:paraId="49873480" w14:textId="2379C872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Roboty ziemne wykonywane koparkami przedsiębiernymi o poj. łyżki 0,25m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w gruncie kat. IV z transportem urobku samochodami samowyładowczymi na odległość 10km</w:t>
      </w:r>
      <w:r>
        <w:rPr>
          <w:sz w:val="28"/>
          <w:szCs w:val="28"/>
        </w:rPr>
        <w:br/>
      </w:r>
      <w:r w:rsidR="00615B10">
        <w:rPr>
          <w:sz w:val="28"/>
          <w:szCs w:val="28"/>
        </w:rPr>
        <w:t>683</w:t>
      </w:r>
      <w:r>
        <w:rPr>
          <w:sz w:val="28"/>
          <w:szCs w:val="28"/>
        </w:rPr>
        <w:t xml:space="preserve"> x 0,</w:t>
      </w:r>
      <w:r w:rsidR="00615B10">
        <w:rPr>
          <w:sz w:val="28"/>
          <w:szCs w:val="28"/>
        </w:rPr>
        <w:t>4</w:t>
      </w:r>
      <w:r>
        <w:rPr>
          <w:sz w:val="28"/>
          <w:szCs w:val="28"/>
        </w:rPr>
        <w:t xml:space="preserve"> = </w:t>
      </w:r>
      <w:r w:rsidR="00615B10">
        <w:rPr>
          <w:sz w:val="28"/>
          <w:szCs w:val="28"/>
        </w:rPr>
        <w:t>273,2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01A3AE9F" w14:textId="25A3748D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Mechaniczna rozbiórka nawierzchni bitumicznej o gr. 8cm z wywozem materiału z rozbiórki na </w:t>
      </w:r>
      <w:proofErr w:type="spellStart"/>
      <w:r>
        <w:rPr>
          <w:sz w:val="28"/>
          <w:szCs w:val="28"/>
        </w:rPr>
        <w:t>odl</w:t>
      </w:r>
      <w:proofErr w:type="spellEnd"/>
      <w:r>
        <w:rPr>
          <w:sz w:val="28"/>
          <w:szCs w:val="28"/>
        </w:rPr>
        <w:t>. Do 1km – interpolacja</w:t>
      </w:r>
      <w:r>
        <w:rPr>
          <w:sz w:val="28"/>
          <w:szCs w:val="28"/>
        </w:rPr>
        <w:br/>
      </w:r>
      <w:r w:rsidR="00615B10">
        <w:rPr>
          <w:sz w:val="28"/>
          <w:szCs w:val="28"/>
        </w:rPr>
        <w:t>683 x 3 = 2049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258FD963" w14:textId="4AD2A861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Wywiezienie gruzu spryzmowanego samochodami samowyładowczymi na odległość 10km</w:t>
      </w:r>
      <w:r>
        <w:rPr>
          <w:sz w:val="28"/>
          <w:szCs w:val="28"/>
        </w:rPr>
        <w:br/>
        <w:t>412,5 x 0,</w:t>
      </w:r>
      <w:r w:rsidR="00615B10">
        <w:rPr>
          <w:sz w:val="28"/>
          <w:szCs w:val="28"/>
        </w:rPr>
        <w:t>1</w:t>
      </w:r>
      <w:r>
        <w:rPr>
          <w:sz w:val="28"/>
          <w:szCs w:val="28"/>
        </w:rPr>
        <w:t xml:space="preserve"> = </w:t>
      </w:r>
      <w:r w:rsidR="00615B10">
        <w:rPr>
          <w:sz w:val="28"/>
          <w:szCs w:val="28"/>
        </w:rPr>
        <w:t>240,9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418E00C7" w14:textId="05EB5F05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Wzmocnienie istniejącej nawierzchni z przygotowaniem do wykorzystania jako podbudowy przy użyciu kruszywa łamanego – grubość warstwy po zagęszczeniu 10cm</w:t>
      </w:r>
      <w:r>
        <w:rPr>
          <w:sz w:val="28"/>
          <w:szCs w:val="28"/>
        </w:rPr>
        <w:br/>
      </w:r>
      <w:r w:rsidR="00615B10">
        <w:rPr>
          <w:sz w:val="28"/>
          <w:szCs w:val="28"/>
        </w:rPr>
        <w:t>2049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33D1FCA0" w14:textId="4C8CC44D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Podbudowa z kruszywa łamanego o grubości po zagęszczeniu 15cm</w:t>
      </w:r>
      <w:r>
        <w:rPr>
          <w:sz w:val="28"/>
          <w:szCs w:val="28"/>
        </w:rPr>
        <w:br/>
      </w:r>
      <w:r w:rsidR="00615B10">
        <w:rPr>
          <w:sz w:val="28"/>
          <w:szCs w:val="28"/>
        </w:rPr>
        <w:t>2049m</w:t>
      </w:r>
      <w:r w:rsidR="00615B10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br/>
      </w:r>
    </w:p>
    <w:p w14:paraId="35B83DBD" w14:textId="56A5E4B4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Mechaniczne profilowanie i zagęszczenie podłoża pod warstwy konstrukcyjne nawierzchni w gruncie kat IV</w:t>
      </w:r>
      <w:r>
        <w:rPr>
          <w:sz w:val="28"/>
          <w:szCs w:val="28"/>
        </w:rPr>
        <w:br/>
      </w:r>
      <w:r w:rsidR="00615B10">
        <w:rPr>
          <w:sz w:val="28"/>
          <w:szCs w:val="28"/>
        </w:rPr>
        <w:t>2049m</w:t>
      </w:r>
      <w:r w:rsidR="00615B10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br/>
      </w:r>
    </w:p>
    <w:p w14:paraId="1D6C4DB9" w14:textId="03DD0149" w:rsidR="00682F8A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Mechaniczne oczyszczenie i skropienie emulsją asfaltową podbudowy z kruszywa; zużycie emulsji 0,8km/m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615B10">
        <w:rPr>
          <w:sz w:val="28"/>
          <w:szCs w:val="28"/>
        </w:rPr>
        <w:t>2049m</w:t>
      </w:r>
      <w:r w:rsidR="00615B10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br/>
      </w:r>
    </w:p>
    <w:p w14:paraId="759A89C4" w14:textId="64EDB770" w:rsidR="0038432B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Nawierzchnia z mieszanek mineralno-bitumicznych grysowych – warstwa wiążąca asfaltowa – grubość po zagęszczeniu 6cm</w:t>
      </w:r>
      <w:r>
        <w:rPr>
          <w:sz w:val="28"/>
          <w:szCs w:val="28"/>
        </w:rPr>
        <w:br/>
      </w:r>
      <w:r w:rsidR="00615B10">
        <w:rPr>
          <w:sz w:val="28"/>
          <w:szCs w:val="28"/>
        </w:rPr>
        <w:t>2049m</w:t>
      </w:r>
      <w:r w:rsidR="00615B10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br/>
      </w:r>
    </w:p>
    <w:p w14:paraId="7C2EEF93" w14:textId="25E3D0DC" w:rsidR="0038432B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Mechaniczne oczyszczenie i skropienie emulsją asfaltową podbudowy </w:t>
      </w:r>
      <w:r>
        <w:rPr>
          <w:sz w:val="28"/>
          <w:szCs w:val="28"/>
        </w:rPr>
        <w:t>lub nawierzchni bitumicznej</w:t>
      </w:r>
      <w:r>
        <w:rPr>
          <w:sz w:val="28"/>
          <w:szCs w:val="28"/>
        </w:rPr>
        <w:t>; zużycie emulsji 0,</w:t>
      </w:r>
      <w:r>
        <w:rPr>
          <w:sz w:val="28"/>
          <w:szCs w:val="28"/>
        </w:rPr>
        <w:t>5</w:t>
      </w:r>
      <w:r>
        <w:rPr>
          <w:sz w:val="28"/>
          <w:szCs w:val="28"/>
        </w:rPr>
        <w:t>km/m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615B10">
        <w:rPr>
          <w:sz w:val="28"/>
          <w:szCs w:val="28"/>
        </w:rPr>
        <w:t>2049m</w:t>
      </w:r>
      <w:r w:rsidR="00615B10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br/>
      </w:r>
    </w:p>
    <w:p w14:paraId="30347C86" w14:textId="77777777" w:rsidR="000B5FE2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Nawierzchnia z mieszanek mineralno-bitumicznych grysowych – warstwa ścieralna asfaltowa – grubość po zagęszczeniu 4cm</w:t>
      </w:r>
      <w:r>
        <w:rPr>
          <w:sz w:val="28"/>
          <w:szCs w:val="28"/>
        </w:rPr>
        <w:br/>
      </w:r>
      <w:r>
        <w:rPr>
          <w:sz w:val="28"/>
          <w:szCs w:val="28"/>
        </w:rPr>
        <w:t>Mechaniczne oczyszczenie i skropienie emulsją asfaltową podbudowy z kruszywa; zużycie emulsji 0,8km/m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412,5m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2B013595" w14:textId="6899DF9E" w:rsidR="0038432B" w:rsidRDefault="000B5FE2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Regulacja studzienek oraz zaworów wodociągowych i gazowych</w:t>
      </w:r>
      <w:r>
        <w:rPr>
          <w:sz w:val="28"/>
          <w:szCs w:val="28"/>
        </w:rPr>
        <w:br/>
        <w:t>14szt.</w:t>
      </w:r>
      <w:r>
        <w:rPr>
          <w:sz w:val="28"/>
          <w:szCs w:val="28"/>
        </w:rPr>
        <w:br/>
      </w:r>
    </w:p>
    <w:p w14:paraId="319E1437" w14:textId="2AE1A1F3" w:rsidR="0038432B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Uzupełnienie i profilowanie poboczy z kruszywa łamanego</w:t>
      </w:r>
      <w:r>
        <w:rPr>
          <w:sz w:val="28"/>
          <w:szCs w:val="28"/>
        </w:rPr>
        <w:br/>
      </w:r>
      <w:r w:rsidR="000B5FE2">
        <w:rPr>
          <w:sz w:val="28"/>
          <w:szCs w:val="28"/>
        </w:rPr>
        <w:t>683</w:t>
      </w:r>
      <w:r>
        <w:rPr>
          <w:sz w:val="28"/>
          <w:szCs w:val="28"/>
        </w:rPr>
        <w:t xml:space="preserve"> x </w:t>
      </w:r>
      <w:r w:rsidR="000B5FE2">
        <w:rPr>
          <w:sz w:val="28"/>
          <w:szCs w:val="28"/>
        </w:rPr>
        <w:t>1</w:t>
      </w:r>
      <w:r>
        <w:rPr>
          <w:sz w:val="28"/>
          <w:szCs w:val="28"/>
        </w:rPr>
        <w:t xml:space="preserve"> = </w:t>
      </w:r>
      <w:r w:rsidR="000B5FE2">
        <w:rPr>
          <w:sz w:val="28"/>
          <w:szCs w:val="28"/>
        </w:rPr>
        <w:t>683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1C52D515" w14:textId="6178C270" w:rsidR="0038432B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Wykonanie i utrzymanie tymczasowej organizacji ruchu</w:t>
      </w:r>
      <w:r>
        <w:rPr>
          <w:sz w:val="28"/>
          <w:szCs w:val="28"/>
        </w:rPr>
        <w:br/>
        <w:t>1kpl.</w:t>
      </w:r>
      <w:r>
        <w:rPr>
          <w:sz w:val="28"/>
          <w:szCs w:val="28"/>
        </w:rPr>
        <w:br/>
      </w:r>
    </w:p>
    <w:p w14:paraId="0F6A173C" w14:textId="00D0DDF7" w:rsidR="0038432B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Roboty pomiarowe przy liniowych robotach ziemnych – trasa dróg w terenie pagórkowatym lub górskim – pomiary powykonawcze</w:t>
      </w:r>
      <w:r>
        <w:rPr>
          <w:sz w:val="28"/>
          <w:szCs w:val="28"/>
        </w:rPr>
        <w:br/>
        <w:t>0,</w:t>
      </w:r>
      <w:r w:rsidR="000B5FE2">
        <w:rPr>
          <w:sz w:val="28"/>
          <w:szCs w:val="28"/>
        </w:rPr>
        <w:t>683</w:t>
      </w:r>
      <w:r>
        <w:rPr>
          <w:sz w:val="28"/>
          <w:szCs w:val="28"/>
        </w:rPr>
        <w:t>km</w:t>
      </w:r>
      <w:r>
        <w:rPr>
          <w:sz w:val="28"/>
          <w:szCs w:val="28"/>
        </w:rPr>
        <w:br/>
      </w:r>
    </w:p>
    <w:p w14:paraId="218B13C8" w14:textId="57A7F67E" w:rsidR="000B5FE2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Wykonanie </w:t>
      </w:r>
      <w:r w:rsidR="00FC5B47">
        <w:rPr>
          <w:sz w:val="28"/>
          <w:szCs w:val="28"/>
        </w:rPr>
        <w:t xml:space="preserve">pierwszego odcinka </w:t>
      </w:r>
      <w:r>
        <w:rPr>
          <w:sz w:val="28"/>
          <w:szCs w:val="28"/>
        </w:rPr>
        <w:t>korytek ściekowych w km 0+</w:t>
      </w:r>
      <w:r w:rsidR="000B5FE2">
        <w:rPr>
          <w:sz w:val="28"/>
          <w:szCs w:val="28"/>
        </w:rPr>
        <w:t>093 - 6</w:t>
      </w:r>
      <w:r>
        <w:rPr>
          <w:sz w:val="28"/>
          <w:szCs w:val="28"/>
        </w:rPr>
        <w:t>mb</w:t>
      </w:r>
      <w:r w:rsidR="000B5FE2">
        <w:rPr>
          <w:sz w:val="28"/>
          <w:szCs w:val="28"/>
        </w:rPr>
        <w:br/>
      </w:r>
    </w:p>
    <w:p w14:paraId="77E1FD18" w14:textId="5E0B10A1" w:rsidR="0038432B" w:rsidRDefault="000B5FE2" w:rsidP="000B5FE2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Cięcie asfaltu grubości 10cm</w:t>
      </w:r>
      <w:r>
        <w:rPr>
          <w:sz w:val="28"/>
          <w:szCs w:val="28"/>
        </w:rPr>
        <w:br/>
        <w:t xml:space="preserve">12mb </w:t>
      </w:r>
      <w:r>
        <w:rPr>
          <w:sz w:val="28"/>
          <w:szCs w:val="28"/>
        </w:rPr>
        <w:br/>
      </w:r>
    </w:p>
    <w:p w14:paraId="1B8A7856" w14:textId="40528A00" w:rsidR="0038432B" w:rsidRDefault="0038432B" w:rsidP="0038432B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Wykop kat. IV wraz z wywiezieniem na </w:t>
      </w:r>
      <w:proofErr w:type="spellStart"/>
      <w:r>
        <w:rPr>
          <w:sz w:val="28"/>
          <w:szCs w:val="28"/>
        </w:rPr>
        <w:t>odl</w:t>
      </w:r>
      <w:proofErr w:type="spellEnd"/>
      <w:r>
        <w:rPr>
          <w:sz w:val="28"/>
          <w:szCs w:val="28"/>
        </w:rPr>
        <w:t>. 10km</w:t>
      </w:r>
      <w:r>
        <w:rPr>
          <w:sz w:val="28"/>
          <w:szCs w:val="28"/>
        </w:rPr>
        <w:br/>
      </w:r>
      <w:r w:rsidR="000B5FE2">
        <w:rPr>
          <w:sz w:val="28"/>
          <w:szCs w:val="28"/>
        </w:rPr>
        <w:t>6</w:t>
      </w:r>
      <w:r>
        <w:rPr>
          <w:sz w:val="28"/>
          <w:szCs w:val="28"/>
        </w:rPr>
        <w:t xml:space="preserve"> x 0,</w:t>
      </w:r>
      <w:r w:rsidR="00FC5B47">
        <w:rPr>
          <w:sz w:val="28"/>
          <w:szCs w:val="28"/>
        </w:rPr>
        <w:t>3</w:t>
      </w:r>
      <w:r>
        <w:rPr>
          <w:sz w:val="28"/>
          <w:szCs w:val="28"/>
        </w:rPr>
        <w:t xml:space="preserve"> = </w:t>
      </w:r>
      <w:r w:rsidR="00FC5B47">
        <w:rPr>
          <w:sz w:val="28"/>
          <w:szCs w:val="28"/>
        </w:rPr>
        <w:t>1,8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7BC1C86E" w14:textId="3EF0191E" w:rsidR="0038432B" w:rsidRDefault="0038432B" w:rsidP="0038432B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Wykonanie podbudowy z tłucznia 0-31,5mm – warstwa 10cm</w:t>
      </w:r>
      <w:r>
        <w:rPr>
          <w:sz w:val="28"/>
          <w:szCs w:val="28"/>
        </w:rPr>
        <w:br/>
      </w:r>
      <w:r w:rsidR="000B5FE2">
        <w:rPr>
          <w:sz w:val="28"/>
          <w:szCs w:val="28"/>
        </w:rPr>
        <w:t>6</w:t>
      </w:r>
      <w:r>
        <w:rPr>
          <w:sz w:val="28"/>
          <w:szCs w:val="28"/>
        </w:rPr>
        <w:t xml:space="preserve"> x 1 = </w:t>
      </w:r>
      <w:r w:rsidR="000B5FE2">
        <w:rPr>
          <w:sz w:val="28"/>
          <w:szCs w:val="28"/>
        </w:rPr>
        <w:t>6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4C34BB87" w14:textId="572F7CAF" w:rsidR="0038432B" w:rsidRDefault="0038432B" w:rsidP="0038432B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Wykonanie podbudowy z betonu C15/20 – warstwa 10cm</w:t>
      </w:r>
      <w:r>
        <w:rPr>
          <w:sz w:val="28"/>
          <w:szCs w:val="28"/>
        </w:rPr>
        <w:br/>
      </w:r>
      <w:r w:rsidR="00FC5B47">
        <w:rPr>
          <w:sz w:val="28"/>
          <w:szCs w:val="28"/>
        </w:rPr>
        <w:t>6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039A67EC" w14:textId="231DB910" w:rsidR="0038432B" w:rsidRDefault="0038432B" w:rsidP="0038432B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Wykonanie bruku z kostki kamiennej 8/10 wraz ze spoinowaniem</w:t>
      </w:r>
      <w:r>
        <w:rPr>
          <w:sz w:val="28"/>
          <w:szCs w:val="28"/>
        </w:rPr>
        <w:br/>
      </w:r>
      <w:r w:rsidR="00FC5B47">
        <w:rPr>
          <w:sz w:val="28"/>
          <w:szCs w:val="28"/>
        </w:rPr>
        <w:t>6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 w:rsidR="000B5FE2">
        <w:rPr>
          <w:sz w:val="28"/>
          <w:szCs w:val="28"/>
        </w:rPr>
        <w:br/>
      </w:r>
    </w:p>
    <w:p w14:paraId="49D09E42" w14:textId="0AF92C5E" w:rsidR="000B5FE2" w:rsidRDefault="00FC5B47" w:rsidP="000B5FE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Wykonanie wpustu ulicznego </w:t>
      </w:r>
      <w:r>
        <w:rPr>
          <w:rFonts w:cstheme="minorHAnsi"/>
          <w:sz w:val="28"/>
          <w:szCs w:val="28"/>
        </w:rPr>
        <w:t>Ø</w:t>
      </w:r>
      <w:r>
        <w:rPr>
          <w:sz w:val="28"/>
          <w:szCs w:val="28"/>
        </w:rPr>
        <w:t>60 h=1,2m wraz z odstojnikiem h=0,6m</w:t>
      </w:r>
      <w:r>
        <w:rPr>
          <w:sz w:val="28"/>
          <w:szCs w:val="28"/>
        </w:rPr>
        <w:br/>
        <w:t>1szt.</w:t>
      </w:r>
      <w:r>
        <w:rPr>
          <w:sz w:val="28"/>
          <w:szCs w:val="28"/>
        </w:rPr>
        <w:br/>
      </w:r>
    </w:p>
    <w:p w14:paraId="582A1DB5" w14:textId="77777777" w:rsidR="00FC5B47" w:rsidRDefault="00FC5B47" w:rsidP="000B5FE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Wykop kat. IV pod studnie małogabarytowe </w:t>
      </w:r>
      <w:r>
        <w:rPr>
          <w:rFonts w:cstheme="minorHAnsi"/>
          <w:sz w:val="28"/>
          <w:szCs w:val="28"/>
        </w:rPr>
        <w:t>Ø</w:t>
      </w:r>
      <w:r>
        <w:rPr>
          <w:sz w:val="28"/>
          <w:szCs w:val="28"/>
        </w:rPr>
        <w:t>60</w:t>
      </w:r>
      <w:r>
        <w:rPr>
          <w:sz w:val="28"/>
          <w:szCs w:val="28"/>
        </w:rPr>
        <w:t xml:space="preserve"> wraz z wykopem pod rurociąg wraz z wywiezieniem na odległość 2km</w:t>
      </w:r>
      <w:r>
        <w:rPr>
          <w:sz w:val="28"/>
          <w:szCs w:val="28"/>
        </w:rPr>
        <w:br/>
        <w:t>35 x 0,6 x 1,2 = 25,2m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1B2CBDF3" w14:textId="77777777" w:rsidR="00FC5B47" w:rsidRDefault="00FC5B47" w:rsidP="000B5FE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Ułożenie rurociągu </w:t>
      </w:r>
      <w:r>
        <w:rPr>
          <w:rFonts w:cstheme="minorHAnsi"/>
          <w:sz w:val="28"/>
          <w:szCs w:val="28"/>
        </w:rPr>
        <w:t>Ø</w:t>
      </w:r>
      <w:r>
        <w:rPr>
          <w:sz w:val="28"/>
          <w:szCs w:val="28"/>
        </w:rPr>
        <w:t>200 z litych rur PCV</w:t>
      </w:r>
      <w:r>
        <w:rPr>
          <w:sz w:val="28"/>
          <w:szCs w:val="28"/>
        </w:rPr>
        <w:br/>
        <w:t>35mb</w:t>
      </w:r>
      <w:r>
        <w:rPr>
          <w:sz w:val="28"/>
          <w:szCs w:val="28"/>
        </w:rPr>
        <w:br/>
      </w:r>
    </w:p>
    <w:p w14:paraId="50799A71" w14:textId="77777777" w:rsidR="00FC5B47" w:rsidRDefault="00FC5B47" w:rsidP="000B5FE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Zasypka z obsypką rurociągu przy użyciu żwiru 0-20mm</w:t>
      </w:r>
      <w:r>
        <w:rPr>
          <w:sz w:val="28"/>
          <w:szCs w:val="28"/>
        </w:rPr>
        <w:br/>
        <w:t>0,6 x 0,4 x 35 = 8,4m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18184142" w14:textId="77777777" w:rsidR="00FC5B47" w:rsidRDefault="00FC5B47" w:rsidP="000B5FE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Zasypanie wykopu wraz z zagęszczeniem gruntem kat. IV</w:t>
      </w:r>
      <w:r>
        <w:rPr>
          <w:sz w:val="28"/>
          <w:szCs w:val="28"/>
        </w:rPr>
        <w:br/>
        <w:t>25,2 – 8,4 = 16,8m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568D2902" w14:textId="3F84C310" w:rsidR="00FC5B47" w:rsidRDefault="00FC5B47" w:rsidP="000B5FE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Montaż studni małogabarytowych </w:t>
      </w:r>
      <w:r>
        <w:rPr>
          <w:rFonts w:cstheme="minorHAnsi"/>
          <w:sz w:val="28"/>
          <w:szCs w:val="28"/>
        </w:rPr>
        <w:t>Ø</w:t>
      </w:r>
      <w:r>
        <w:rPr>
          <w:sz w:val="28"/>
          <w:szCs w:val="28"/>
        </w:rPr>
        <w:t>60</w:t>
      </w:r>
      <w:r>
        <w:rPr>
          <w:sz w:val="28"/>
          <w:szCs w:val="28"/>
        </w:rPr>
        <w:t xml:space="preserve"> h=1,2</w:t>
      </w:r>
      <w:r>
        <w:rPr>
          <w:sz w:val="28"/>
          <w:szCs w:val="28"/>
        </w:rPr>
        <w:br/>
        <w:t>3szt.</w:t>
      </w:r>
      <w:r>
        <w:rPr>
          <w:sz w:val="28"/>
          <w:szCs w:val="28"/>
        </w:rPr>
        <w:br/>
      </w:r>
    </w:p>
    <w:p w14:paraId="2C4B9ACD" w14:textId="1B968FC9" w:rsidR="00FC5B47" w:rsidRPr="00FC5B47" w:rsidRDefault="00FC5B47" w:rsidP="00FC5B47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Wykonanie </w:t>
      </w:r>
      <w:r>
        <w:rPr>
          <w:sz w:val="28"/>
          <w:szCs w:val="28"/>
        </w:rPr>
        <w:t>drugiego</w:t>
      </w:r>
      <w:r>
        <w:rPr>
          <w:sz w:val="28"/>
          <w:szCs w:val="28"/>
        </w:rPr>
        <w:t xml:space="preserve"> odcinka korytek ściekowych w km </w:t>
      </w:r>
      <w:r>
        <w:rPr>
          <w:sz w:val="28"/>
          <w:szCs w:val="28"/>
        </w:rPr>
        <w:t>0+476 do 0+516</w:t>
      </w:r>
      <w:r>
        <w:rPr>
          <w:sz w:val="28"/>
          <w:szCs w:val="28"/>
        </w:rPr>
        <w:br/>
        <w:t>40mb</w:t>
      </w:r>
      <w:r w:rsidRPr="00FC5B47">
        <w:rPr>
          <w:sz w:val="28"/>
          <w:szCs w:val="28"/>
        </w:rPr>
        <w:br/>
      </w:r>
    </w:p>
    <w:p w14:paraId="6C1D4B78" w14:textId="6811A0B4" w:rsidR="00FC5B47" w:rsidRPr="00A6431C" w:rsidRDefault="00FC5B47" w:rsidP="00A6431C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Wykop kat. IV wraz z wywiezieniem na </w:t>
      </w:r>
      <w:proofErr w:type="spellStart"/>
      <w:r>
        <w:rPr>
          <w:sz w:val="28"/>
          <w:szCs w:val="28"/>
        </w:rPr>
        <w:t>odl</w:t>
      </w:r>
      <w:proofErr w:type="spellEnd"/>
      <w:r>
        <w:rPr>
          <w:sz w:val="28"/>
          <w:szCs w:val="28"/>
        </w:rPr>
        <w:t>. 10km</w:t>
      </w:r>
      <w:r>
        <w:rPr>
          <w:sz w:val="28"/>
          <w:szCs w:val="28"/>
        </w:rPr>
        <w:br/>
      </w:r>
      <w:r>
        <w:rPr>
          <w:sz w:val="28"/>
          <w:szCs w:val="28"/>
        </w:rPr>
        <w:t>40</w:t>
      </w:r>
      <w:r>
        <w:rPr>
          <w:sz w:val="28"/>
          <w:szCs w:val="28"/>
        </w:rPr>
        <w:t xml:space="preserve"> x 0,</w:t>
      </w:r>
      <w:r>
        <w:rPr>
          <w:sz w:val="28"/>
          <w:szCs w:val="28"/>
        </w:rPr>
        <w:t>6 x 0,8</w:t>
      </w:r>
      <w:r>
        <w:rPr>
          <w:sz w:val="28"/>
          <w:szCs w:val="28"/>
        </w:rPr>
        <w:t xml:space="preserve"> = </w:t>
      </w:r>
      <w:r>
        <w:rPr>
          <w:sz w:val="28"/>
          <w:szCs w:val="28"/>
        </w:rPr>
        <w:t>19,2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 w:rsidRPr="00A6431C">
        <w:rPr>
          <w:sz w:val="28"/>
          <w:szCs w:val="28"/>
        </w:rPr>
        <w:br/>
      </w:r>
    </w:p>
    <w:p w14:paraId="3AE53434" w14:textId="21A99EAE" w:rsidR="00FC5B47" w:rsidRDefault="00FC5B47" w:rsidP="00FC5B47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Wykonanie podbudowy z betonu C15/20 – warstwa </w:t>
      </w:r>
      <w:r>
        <w:rPr>
          <w:sz w:val="28"/>
          <w:szCs w:val="28"/>
        </w:rPr>
        <w:t>6</w:t>
      </w:r>
      <w:r>
        <w:rPr>
          <w:sz w:val="28"/>
          <w:szCs w:val="28"/>
        </w:rPr>
        <w:t>0cm</w:t>
      </w:r>
      <w:r>
        <w:rPr>
          <w:sz w:val="28"/>
          <w:szCs w:val="28"/>
        </w:rPr>
        <w:br/>
      </w:r>
      <w:r>
        <w:rPr>
          <w:sz w:val="28"/>
          <w:szCs w:val="28"/>
        </w:rPr>
        <w:t>40 x 0,6 x 0,7 = 16,8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05F5A720" w14:textId="2B6AEEA1" w:rsidR="00FC5B47" w:rsidRPr="00A6431C" w:rsidRDefault="00FC5B47" w:rsidP="00A6431C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Wykonanie bruku z kostki kamiennej 8/10 wraz ze spoinowaniem</w:t>
      </w:r>
      <w:r>
        <w:rPr>
          <w:sz w:val="28"/>
          <w:szCs w:val="28"/>
        </w:rPr>
        <w:br/>
      </w:r>
      <w:r>
        <w:rPr>
          <w:sz w:val="28"/>
          <w:szCs w:val="28"/>
        </w:rPr>
        <w:t>40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</w:p>
    <w:sectPr w:rsidR="00FC5B47" w:rsidRPr="00A64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BF0"/>
    <w:multiLevelType w:val="hybridMultilevel"/>
    <w:tmpl w:val="2D580188"/>
    <w:lvl w:ilvl="0" w:tplc="2DA09F2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8"/>
        <w:szCs w:val="24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853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F8A"/>
    <w:rsid w:val="00071F53"/>
    <w:rsid w:val="000B5FE2"/>
    <w:rsid w:val="001004D8"/>
    <w:rsid w:val="0038432B"/>
    <w:rsid w:val="005F78CF"/>
    <w:rsid w:val="00615B10"/>
    <w:rsid w:val="00682F8A"/>
    <w:rsid w:val="00A6431C"/>
    <w:rsid w:val="00A770FB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A4DBA"/>
  <w15:chartTrackingRefBased/>
  <w15:docId w15:val="{16790534-D1F1-4B52-9648-1094EF03F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2F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F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2F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2F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2F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2F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2F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2F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2F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2F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F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2F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2F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2F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2F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2F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2F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2F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2F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2F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2F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2F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2F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2F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2F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2F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2F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2F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2F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426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3</cp:revision>
  <cp:lastPrinted>2025-05-20T21:26:00Z</cp:lastPrinted>
  <dcterms:created xsi:type="dcterms:W3CDTF">2025-05-20T21:08:00Z</dcterms:created>
  <dcterms:modified xsi:type="dcterms:W3CDTF">2025-05-20T21:26:00Z</dcterms:modified>
</cp:coreProperties>
</file>